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spacing w:lineRule="auto" w:line="300" w:before="0" w:after="200"/>
        <w:jc w:val="left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>Daniel Rusz</w:t>
        <w:br/>
        <w:tab/>
        <w:tab/>
        <w:t>Nýdek 606</w:t>
        <w:br/>
        <w:tab/>
        <w:tab/>
        <w:t>739 95 Nýdek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/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rPr/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15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LibreOffice/24.8.6.2$Windows_X86_64 LibreOffice_project/6d98ba145e9a8a39fc57bcc76981d1fb1316c60c</Application>
  <AppVersion>15.0000</AppVersion>
  <Pages>1</Pages>
  <Words>73</Words>
  <Characters>444</Characters>
  <CharactersWithSpaces>509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  <dc:description/>
  <dc:language>cs-CZ</dc:language>
  <cp:lastModifiedBy/>
  <dcterms:modified xsi:type="dcterms:W3CDTF">2025-05-29T21:46:13Z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